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60BE5C5A" w:rsidR="002520C5" w:rsidRDefault="00D626AE" w:rsidP="0079541D">
            <w:pPr>
              <w:ind w:firstLine="0"/>
              <w:jc w:val="left"/>
              <w:rPr>
                <w:rFonts w:cs="Arial"/>
                <w:sz w:val="22"/>
              </w:rPr>
            </w:pPr>
            <w:r>
              <w:rPr>
                <w:rFonts w:cs="Arial"/>
                <w:sz w:val="22"/>
              </w:rPr>
              <w:fldChar w:fldCharType="begin">
                <w:ffData>
                  <w:name w:val="Text2"/>
                  <w:enabled/>
                  <w:calcOnExit w:val="0"/>
                  <w:textInput>
                    <w:default w:val="EINCC-204"/>
                  </w:textInput>
                </w:ffData>
              </w:fldChar>
            </w:r>
            <w:bookmarkStart w:id="0" w:name="Text2"/>
            <w:r>
              <w:rPr>
                <w:rFonts w:cs="Arial"/>
                <w:sz w:val="22"/>
              </w:rPr>
              <w:instrText xml:space="preserve"> FORMTEXT </w:instrText>
            </w:r>
            <w:r>
              <w:rPr>
                <w:rFonts w:cs="Arial"/>
                <w:sz w:val="22"/>
              </w:rPr>
            </w:r>
            <w:r>
              <w:rPr>
                <w:rFonts w:cs="Arial"/>
                <w:sz w:val="22"/>
              </w:rPr>
              <w:fldChar w:fldCharType="separate"/>
            </w:r>
            <w:r>
              <w:rPr>
                <w:rFonts w:cs="Arial"/>
                <w:noProof/>
                <w:sz w:val="22"/>
              </w:rPr>
              <w:t>EINCC-204</w:t>
            </w:r>
            <w:r>
              <w:rPr>
                <w:rFonts w:cs="Arial"/>
                <w:sz w:val="22"/>
              </w:rPr>
              <w:fldChar w:fldCharType="end"/>
            </w:r>
            <w:bookmarkEnd w:id="0"/>
          </w:p>
        </w:tc>
        <w:tc>
          <w:tcPr>
            <w:tcW w:w="5812" w:type="dxa"/>
          </w:tcPr>
          <w:p w14:paraId="39CC4033" w14:textId="1821847B" w:rsidR="002520C5" w:rsidRDefault="00D626AE" w:rsidP="0079541D">
            <w:pPr>
              <w:ind w:firstLine="0"/>
              <w:jc w:val="left"/>
              <w:rPr>
                <w:rFonts w:cs="Arial"/>
                <w:sz w:val="22"/>
              </w:rPr>
            </w:pPr>
            <w:r>
              <w:rPr>
                <w:rFonts w:cs="Arial"/>
                <w:sz w:val="22"/>
              </w:rPr>
              <w:fldChar w:fldCharType="begin">
                <w:ffData>
                  <w:name w:val=""/>
                  <w:enabled/>
                  <w:calcOnExit w:val="0"/>
                  <w:textInput>
                    <w:default w:val="Unterstützungsleistungen im Bereich Informationssicherheit"/>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Unterstützungsleistungen im Bereich Informationssicherheit</w:t>
            </w:r>
            <w:r>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0AF41891" w:rsidR="00AF4FEB" w:rsidRDefault="00E67196" w:rsidP="00472FA5">
      <w:pPr>
        <w:pStyle w:val="RevisionJuristischerAbsatz"/>
        <w:numPr>
          <w:ilvl w:val="0"/>
          <w:numId w:val="21"/>
        </w:numPr>
        <w:ind w:left="284" w:hanging="284"/>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472FA5">
        <w:rPr>
          <w:color w:val="auto"/>
        </w:rPr>
        <w:t xml:space="preserve">und </w:t>
      </w:r>
      <w:r w:rsidR="00472FA5" w:rsidRPr="00472FA5">
        <w:rPr>
          <w:color w:val="auto"/>
        </w:rPr>
        <w:t>§ 14 des Bundestariftreuegesetzes</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even" r:id="rId11"/>
      <w:headerReference w:type="default" r:id="rId12"/>
      <w:footerReference w:type="even" r:id="rId13"/>
      <w:footerReference w:type="default" r:id="rId14"/>
      <w:headerReference w:type="first" r:id="rId15"/>
      <w:footerReference w:type="first" r:id="rId16"/>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C14C6" w14:textId="77777777" w:rsidR="00666FD8" w:rsidRDefault="00666FD8" w:rsidP="00B3223D">
      <w:pPr>
        <w:spacing w:after="0" w:line="240" w:lineRule="auto"/>
      </w:pPr>
      <w:r>
        <w:separator/>
      </w:r>
    </w:p>
  </w:endnote>
  <w:endnote w:type="continuationSeparator" w:id="0">
    <w:p w14:paraId="75861DEF" w14:textId="77777777" w:rsidR="00666FD8" w:rsidRDefault="00666FD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08778" w14:textId="77777777" w:rsidR="00D626AE" w:rsidRDefault="00D626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326C7352"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D626AE">
          <w:rPr>
            <w:rFonts w:cs="Arial"/>
            <w:szCs w:val="20"/>
          </w:rPr>
          <w:t>18</w:t>
        </w:r>
        <w:r>
          <w:rPr>
            <w:rFonts w:cs="Arial"/>
            <w:szCs w:val="20"/>
          </w:rPr>
          <w:t>.</w:t>
        </w:r>
        <w:r w:rsidR="0070676C">
          <w:rPr>
            <w:rFonts w:cs="Arial"/>
            <w:szCs w:val="20"/>
          </w:rPr>
          <w:t>0</w:t>
        </w:r>
        <w:r w:rsidR="00D626AE">
          <w:rPr>
            <w:rFonts w:cs="Arial"/>
            <w:szCs w:val="20"/>
          </w:rPr>
          <w:t>8</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488DA" w14:textId="77777777" w:rsidR="00D626AE" w:rsidRDefault="00D626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E54EB" w14:textId="77777777" w:rsidR="00666FD8" w:rsidRDefault="00666FD8" w:rsidP="00B3223D">
      <w:pPr>
        <w:spacing w:after="0" w:line="240" w:lineRule="auto"/>
      </w:pPr>
      <w:r>
        <w:separator/>
      </w:r>
    </w:p>
  </w:footnote>
  <w:footnote w:type="continuationSeparator" w:id="0">
    <w:p w14:paraId="5B3D33AC" w14:textId="77777777" w:rsidR="00666FD8" w:rsidRDefault="00666FD8"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AD155" w14:textId="77777777" w:rsidR="00D626AE" w:rsidRDefault="00D626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5E33D4F0"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1DA0" w14:textId="77777777" w:rsidR="00D626AE" w:rsidRDefault="00D626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n9X9KyRUUWTwmXOmpVvH13BfunIryZCeVvxXrwqsJa0mvxv5Gg83q9kUeDa+N++8M3T9PTFA+J6fc0gQERA/8A==" w:salt="ievmtWOh/AMARwSbE0taEQ=="/>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23ABA"/>
    <w:rsid w:val="00076066"/>
    <w:rsid w:val="0007702A"/>
    <w:rsid w:val="00083621"/>
    <w:rsid w:val="0008716D"/>
    <w:rsid w:val="00095173"/>
    <w:rsid w:val="000D66E8"/>
    <w:rsid w:val="000F56D4"/>
    <w:rsid w:val="000F6249"/>
    <w:rsid w:val="0011188E"/>
    <w:rsid w:val="00111EFA"/>
    <w:rsid w:val="00124CE3"/>
    <w:rsid w:val="00142A43"/>
    <w:rsid w:val="00147204"/>
    <w:rsid w:val="0016700F"/>
    <w:rsid w:val="00171073"/>
    <w:rsid w:val="00176EF5"/>
    <w:rsid w:val="00196A4A"/>
    <w:rsid w:val="001B3C00"/>
    <w:rsid w:val="001C6478"/>
    <w:rsid w:val="001D45EC"/>
    <w:rsid w:val="001D792F"/>
    <w:rsid w:val="001F03A8"/>
    <w:rsid w:val="00201F16"/>
    <w:rsid w:val="00216094"/>
    <w:rsid w:val="00233C49"/>
    <w:rsid w:val="002404AB"/>
    <w:rsid w:val="002520C5"/>
    <w:rsid w:val="0026517C"/>
    <w:rsid w:val="00275109"/>
    <w:rsid w:val="002A54F1"/>
    <w:rsid w:val="002E471C"/>
    <w:rsid w:val="002E6E01"/>
    <w:rsid w:val="002F2484"/>
    <w:rsid w:val="002F682F"/>
    <w:rsid w:val="003117A6"/>
    <w:rsid w:val="00322BEB"/>
    <w:rsid w:val="003333F2"/>
    <w:rsid w:val="00333548"/>
    <w:rsid w:val="00365420"/>
    <w:rsid w:val="003823B2"/>
    <w:rsid w:val="00392B14"/>
    <w:rsid w:val="003A26A0"/>
    <w:rsid w:val="003B29D5"/>
    <w:rsid w:val="003D2DBB"/>
    <w:rsid w:val="003E6732"/>
    <w:rsid w:val="00430AD2"/>
    <w:rsid w:val="00472FA5"/>
    <w:rsid w:val="00485628"/>
    <w:rsid w:val="0049073C"/>
    <w:rsid w:val="00493D6A"/>
    <w:rsid w:val="004A4F2B"/>
    <w:rsid w:val="004D160C"/>
    <w:rsid w:val="004D786A"/>
    <w:rsid w:val="00500637"/>
    <w:rsid w:val="00504838"/>
    <w:rsid w:val="00545F2C"/>
    <w:rsid w:val="00547B27"/>
    <w:rsid w:val="0055106E"/>
    <w:rsid w:val="00553078"/>
    <w:rsid w:val="00563F5A"/>
    <w:rsid w:val="0057076F"/>
    <w:rsid w:val="005737E6"/>
    <w:rsid w:val="005906C4"/>
    <w:rsid w:val="00597BDF"/>
    <w:rsid w:val="005B751A"/>
    <w:rsid w:val="005C113E"/>
    <w:rsid w:val="005E6B2F"/>
    <w:rsid w:val="005F090E"/>
    <w:rsid w:val="00625952"/>
    <w:rsid w:val="00657D98"/>
    <w:rsid w:val="00666FD8"/>
    <w:rsid w:val="0066703F"/>
    <w:rsid w:val="00667429"/>
    <w:rsid w:val="00690CFA"/>
    <w:rsid w:val="006A716E"/>
    <w:rsid w:val="006C3FCB"/>
    <w:rsid w:val="006C4AE5"/>
    <w:rsid w:val="006D4A00"/>
    <w:rsid w:val="006F044E"/>
    <w:rsid w:val="00700904"/>
    <w:rsid w:val="0070676C"/>
    <w:rsid w:val="00716B81"/>
    <w:rsid w:val="00716BB8"/>
    <w:rsid w:val="00742DDD"/>
    <w:rsid w:val="00750954"/>
    <w:rsid w:val="0076579F"/>
    <w:rsid w:val="00782973"/>
    <w:rsid w:val="007C19D6"/>
    <w:rsid w:val="007F2A18"/>
    <w:rsid w:val="00805504"/>
    <w:rsid w:val="00843BAD"/>
    <w:rsid w:val="008466F0"/>
    <w:rsid w:val="00850E29"/>
    <w:rsid w:val="00851F3E"/>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61FC9"/>
    <w:rsid w:val="00B72DB2"/>
    <w:rsid w:val="00B7667B"/>
    <w:rsid w:val="00B91A1F"/>
    <w:rsid w:val="00BD45C3"/>
    <w:rsid w:val="00C039A0"/>
    <w:rsid w:val="00C15F42"/>
    <w:rsid w:val="00C218F6"/>
    <w:rsid w:val="00C4284A"/>
    <w:rsid w:val="00C443AC"/>
    <w:rsid w:val="00C460F3"/>
    <w:rsid w:val="00C53C30"/>
    <w:rsid w:val="00C53CAA"/>
    <w:rsid w:val="00C8655A"/>
    <w:rsid w:val="00C94347"/>
    <w:rsid w:val="00CC484D"/>
    <w:rsid w:val="00CD4799"/>
    <w:rsid w:val="00CE6325"/>
    <w:rsid w:val="00D05791"/>
    <w:rsid w:val="00D153FC"/>
    <w:rsid w:val="00D32707"/>
    <w:rsid w:val="00D35F94"/>
    <w:rsid w:val="00D4632A"/>
    <w:rsid w:val="00D56E64"/>
    <w:rsid w:val="00D626AE"/>
    <w:rsid w:val="00D770ED"/>
    <w:rsid w:val="00D93537"/>
    <w:rsid w:val="00D946FE"/>
    <w:rsid w:val="00DA55DA"/>
    <w:rsid w:val="00DC39D8"/>
    <w:rsid w:val="00DD471A"/>
    <w:rsid w:val="00DE543D"/>
    <w:rsid w:val="00E354C7"/>
    <w:rsid w:val="00E45632"/>
    <w:rsid w:val="00E63431"/>
    <w:rsid w:val="00E67196"/>
    <w:rsid w:val="00E704F4"/>
    <w:rsid w:val="00E84DE3"/>
    <w:rsid w:val="00E857FD"/>
    <w:rsid w:val="00E90673"/>
    <w:rsid w:val="00EB6F70"/>
    <w:rsid w:val="00F170B4"/>
    <w:rsid w:val="00F23E7C"/>
    <w:rsid w:val="00F40C11"/>
    <w:rsid w:val="00F41BC6"/>
    <w:rsid w:val="00F539AC"/>
    <w:rsid w:val="00F6643F"/>
    <w:rsid w:val="00F83B71"/>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8DC0D6-1173-4290-AB11-F2C66EDB4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customXml/itemProps3.xml><?xml version="1.0" encoding="utf-8"?>
<ds:datastoreItem xmlns:ds="http://schemas.openxmlformats.org/officeDocument/2006/customXml" ds:itemID="{68947FDD-1C28-42DA-9F2E-EE09B1AB4F60}">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4.xml><?xml version="1.0" encoding="utf-8"?>
<ds:datastoreItem xmlns:ds="http://schemas.openxmlformats.org/officeDocument/2006/customXml" ds:itemID="{63B1344B-1982-4834-8068-26681FAE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1909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Dörn, Alik</cp:lastModifiedBy>
  <cp:revision>17</cp:revision>
  <cp:lastPrinted>2017-05-04T05:08:00Z</cp:lastPrinted>
  <dcterms:created xsi:type="dcterms:W3CDTF">2021-06-07T08:08:00Z</dcterms:created>
  <dcterms:modified xsi:type="dcterms:W3CDTF">2026-08-18T09:44:00Z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ies>
</file>